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0BBD" w14:textId="56B389A2" w:rsidR="00D47007" w:rsidRDefault="0069759D">
      <w:pPr>
        <w:pStyle w:val="Textkrper"/>
        <w:ind w:left="431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0960" behindDoc="1" locked="0" layoutInCell="1" allowOverlap="1" wp14:anchorId="331F0F41" wp14:editId="771AB58B">
                <wp:simplePos x="0" y="0"/>
                <wp:positionH relativeFrom="page">
                  <wp:posOffset>598805</wp:posOffset>
                </wp:positionH>
                <wp:positionV relativeFrom="page">
                  <wp:posOffset>9555480</wp:posOffset>
                </wp:positionV>
                <wp:extent cx="6363970" cy="40132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401320"/>
                          <a:chOff x="943" y="15048"/>
                          <a:chExt cx="10022" cy="632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72" y="15062"/>
                            <a:ext cx="99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2" y="15664"/>
                            <a:ext cx="99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8" y="15048"/>
                            <a:ext cx="0" cy="63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51" y="15048"/>
                            <a:ext cx="0" cy="63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423F" id="Group 8" o:spid="_x0000_s1026" style="position:absolute;margin-left:47.15pt;margin-top:752.4pt;width:501.1pt;height:31.6pt;z-index:-251755520;mso-position-horizontal-relative:page;mso-position-vertical-relative:page" coordorigin="943,15048" coordsize="10022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">
                <v:line id="Line 12" o:spid="_x0000_s1027" style="position:absolute;visibility:visible;mso-wrap-style:square" from="972,15062" to="10936,1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" strokecolor="#2d74b5" strokeweight="1.44pt"/>
                <v:line id="Line 11" o:spid="_x0000_s1028" style="position:absolute;visibility:visible;mso-wrap-style:square" from="972,15664" to="10936,1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" strokecolor="#2d74b5" strokeweight="1.44pt"/>
                <v:line id="Line 10" o:spid="_x0000_s1029" style="position:absolute;visibility:visible;mso-wrap-style:square" from="958,15048" to="958,1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" strokecolor="#2d74b5" strokeweight="1.44pt"/>
                <v:line id="Line 9" o:spid="_x0000_s1030" style="position:absolute;visibility:visible;mso-wrap-style:square" from="10951,15048" to="10951,1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" strokecolor="#2d74b5" strokeweight="1.44pt"/>
                <w10:wrap anchorx="page" anchory="page"/>
              </v:group>
            </w:pict>
          </mc:Fallback>
        </mc:AlternateContent>
      </w:r>
      <w:r w:rsidR="00281FBC">
        <w:rPr>
          <w:rFonts w:ascii="Times New Roman"/>
          <w:noProof/>
          <w:sz w:val="20"/>
        </w:rPr>
        <w:drawing>
          <wp:inline distT="0" distB="0" distL="0" distR="0" wp14:anchorId="4998F83F" wp14:editId="0C78553E">
            <wp:extent cx="1238319" cy="8420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319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02788" w14:textId="77777777" w:rsidR="00D47007" w:rsidRDefault="00D47007">
      <w:pPr>
        <w:pStyle w:val="Textkrper"/>
        <w:rPr>
          <w:rFonts w:ascii="Times New Roman"/>
          <w:sz w:val="20"/>
        </w:rPr>
      </w:pPr>
    </w:p>
    <w:p w14:paraId="34F94607" w14:textId="1C1B8058" w:rsidR="00D47007" w:rsidRDefault="0069759D">
      <w:pPr>
        <w:pStyle w:val="Textkrper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6AE284" wp14:editId="6028E664">
                <wp:simplePos x="0" y="0"/>
                <wp:positionH relativeFrom="page">
                  <wp:posOffset>608330</wp:posOffset>
                </wp:positionH>
                <wp:positionV relativeFrom="paragraph">
                  <wp:posOffset>120015</wp:posOffset>
                </wp:positionV>
                <wp:extent cx="6346190" cy="227330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273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0FB1A" w14:textId="77777777" w:rsidR="00D47007" w:rsidRDefault="00281FBC">
                            <w:pPr>
                              <w:pStyle w:val="Textkrper"/>
                              <w:spacing w:before="18"/>
                              <w:ind w:left="1657" w:right="1658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Personalvermittlung ∙ Interimmanagement ∙ HR Consulting ∙ HR ad interim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AE2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9pt;margin-top:9.45pt;width:499.7pt;height:17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" filled="f" strokecolor="#2d74b5" strokeweight="1.44pt">
                <v:textbox inset="0,0,0,0">
                  <w:txbxContent>
                    <w:p w14:paraId="4510FB1A" w14:textId="77777777" w:rsidR="00D47007" w:rsidRDefault="00281FBC">
                      <w:pPr>
                        <w:pStyle w:val="Textkrper"/>
                        <w:spacing w:before="18"/>
                        <w:ind w:left="1657" w:right="1658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Personalvermittlung ∙ Interimmanagement ∙ HR Consulting ∙ HR ad interim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00482B" w14:textId="77777777" w:rsidR="00D47007" w:rsidRDefault="00D47007">
      <w:pPr>
        <w:pStyle w:val="Textkrper"/>
        <w:spacing w:before="4"/>
        <w:rPr>
          <w:rFonts w:ascii="Times New Roman"/>
          <w:sz w:val="25"/>
        </w:rPr>
      </w:pPr>
    </w:p>
    <w:p w14:paraId="57DD7A5A" w14:textId="3D83F365" w:rsidR="00D47007" w:rsidRDefault="00281FBC">
      <w:pPr>
        <w:pStyle w:val="Textkrper"/>
        <w:spacing w:before="94" w:line="256" w:lineRule="auto"/>
        <w:ind w:left="460" w:right="724"/>
      </w:pPr>
      <w:r>
        <w:t xml:space="preserve">Für unseren internationalen Kunden, einen stark expansiven Hersteller von Hygienematerialien suchen wir am Standort in der Region </w:t>
      </w:r>
      <w:r w:rsidR="0069759D">
        <w:t>Wiener Neustadt</w:t>
      </w:r>
      <w:r>
        <w:t xml:space="preserve"> einen</w:t>
      </w:r>
    </w:p>
    <w:p w14:paraId="66ABBBA4" w14:textId="7DCD5FD3" w:rsidR="00D47007" w:rsidRDefault="0069759D">
      <w:pPr>
        <w:pStyle w:val="berschrift1"/>
        <w:spacing w:before="162"/>
      </w:pPr>
      <w:r>
        <w:t xml:space="preserve">Senior </w:t>
      </w:r>
      <w:r w:rsidR="00281FBC">
        <w:t>HR BUSINESS PARTNER (M/W/D)</w:t>
      </w:r>
    </w:p>
    <w:p w14:paraId="654A6076" w14:textId="77777777" w:rsidR="00D47007" w:rsidRDefault="00281FBC">
      <w:pPr>
        <w:spacing w:before="160"/>
        <w:ind w:left="460"/>
        <w:rPr>
          <w:b/>
        </w:rPr>
      </w:pPr>
      <w:r>
        <w:rPr>
          <w:b/>
        </w:rPr>
        <w:t>Aufgaben</w:t>
      </w:r>
    </w:p>
    <w:p w14:paraId="71637F8F" w14:textId="77777777" w:rsidR="00D47007" w:rsidRDefault="00D47007">
      <w:pPr>
        <w:pStyle w:val="Textkrper"/>
        <w:spacing w:before="2"/>
        <w:rPr>
          <w:b/>
        </w:rPr>
      </w:pPr>
    </w:p>
    <w:p w14:paraId="112171FC" w14:textId="22E5D114" w:rsidR="00D47007" w:rsidRDefault="00281FBC">
      <w:pPr>
        <w:pStyle w:val="Listenabsatz"/>
        <w:numPr>
          <w:ilvl w:val="0"/>
          <w:numId w:val="1"/>
        </w:numPr>
        <w:tabs>
          <w:tab w:val="left" w:pos="522"/>
          <w:tab w:val="left" w:pos="523"/>
        </w:tabs>
        <w:ind w:left="522"/>
      </w:pPr>
      <w:r>
        <w:t xml:space="preserve">Sie betreuen in </w:t>
      </w:r>
      <w:r w:rsidR="0069759D">
        <w:t>Österreich</w:t>
      </w:r>
      <w:r>
        <w:t xml:space="preserve"> </w:t>
      </w:r>
      <w:r w:rsidR="0069759D">
        <w:t>2 S</w:t>
      </w:r>
      <w:r>
        <w:t>tandorte</w:t>
      </w:r>
      <w:r w:rsidR="0069759D">
        <w:t xml:space="preserve"> mit ca. 200 Mitarbeitern</w:t>
      </w:r>
    </w:p>
    <w:p w14:paraId="4B1E8CB7" w14:textId="77777777" w:rsidR="00D47007" w:rsidRDefault="00D47007">
      <w:pPr>
        <w:pStyle w:val="Textkrper"/>
        <w:spacing w:before="6"/>
        <w:rPr>
          <w:sz w:val="32"/>
        </w:rPr>
      </w:pPr>
    </w:p>
    <w:p w14:paraId="30473FE8" w14:textId="341DD011" w:rsidR="0069759D" w:rsidRDefault="00281FBC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spacing w:line="242" w:lineRule="auto"/>
        <w:ind w:right="613" w:hanging="360"/>
      </w:pPr>
      <w:r>
        <w:t>Sie zeic</w:t>
      </w:r>
      <w:r>
        <w:t>hnen sich für die Unterstützung des HR Dire</w:t>
      </w:r>
      <w:r w:rsidR="0069759D">
        <w:t>k</w:t>
      </w:r>
      <w:r>
        <w:t xml:space="preserve">tors </w:t>
      </w:r>
      <w:r w:rsidR="0069759D">
        <w:t>CH/AT</w:t>
      </w:r>
    </w:p>
    <w:p w14:paraId="386B8684" w14:textId="77777777" w:rsidR="0069759D" w:rsidRDefault="0069759D" w:rsidP="0069759D">
      <w:pPr>
        <w:pStyle w:val="Listenabsatz"/>
      </w:pPr>
    </w:p>
    <w:p w14:paraId="6EA49EE6" w14:textId="24B2EA31" w:rsidR="00D47007" w:rsidRPr="0069759D" w:rsidRDefault="00281FBC" w:rsidP="0069759D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spacing w:before="1" w:line="242" w:lineRule="auto"/>
        <w:ind w:right="613" w:hanging="360"/>
        <w:rPr>
          <w:sz w:val="32"/>
        </w:rPr>
      </w:pPr>
      <w:r>
        <w:t xml:space="preserve">Beratung der Führungskräfte und Mitarbeiter </w:t>
      </w:r>
    </w:p>
    <w:p w14:paraId="6A1D38DD" w14:textId="77777777" w:rsidR="0069759D" w:rsidRPr="0069759D" w:rsidRDefault="0069759D" w:rsidP="0069759D">
      <w:pPr>
        <w:pStyle w:val="Listenabsatz"/>
        <w:rPr>
          <w:sz w:val="32"/>
        </w:rPr>
      </w:pPr>
    </w:p>
    <w:p w14:paraId="3C70D750" w14:textId="6A6B1572" w:rsidR="00D47007" w:rsidRDefault="00281FBC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ind w:hanging="360"/>
      </w:pPr>
      <w:r>
        <w:t>B</w:t>
      </w:r>
      <w:r>
        <w:t xml:space="preserve">etreuung der Sides im Rahmen </w:t>
      </w:r>
      <w:r w:rsidR="0069759D">
        <w:t>der Transformation in eine Matrixorganisation</w:t>
      </w:r>
    </w:p>
    <w:p w14:paraId="5000F858" w14:textId="77777777" w:rsidR="00D47007" w:rsidRDefault="00D47007">
      <w:pPr>
        <w:pStyle w:val="Textkrper"/>
        <w:spacing w:before="5"/>
        <w:rPr>
          <w:sz w:val="32"/>
        </w:rPr>
      </w:pPr>
    </w:p>
    <w:p w14:paraId="50443178" w14:textId="77777777" w:rsidR="00D47007" w:rsidRDefault="00281FBC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1736" w:hanging="360"/>
      </w:pPr>
      <w:r>
        <w:t>Selbstständige Durchführung und Begleitung der Rekrutierungsmaßnahmen von der Anzeigenschaltung bis zur Sicherstellung eines erfolgreichen</w:t>
      </w:r>
      <w:r>
        <w:rPr>
          <w:spacing w:val="-15"/>
        </w:rPr>
        <w:t xml:space="preserve"> </w:t>
      </w:r>
      <w:r>
        <w:t>Onboarding-Prozesses</w:t>
      </w:r>
    </w:p>
    <w:p w14:paraId="632A98D7" w14:textId="77777777" w:rsidR="00D47007" w:rsidRDefault="00D47007">
      <w:pPr>
        <w:pStyle w:val="Textkrper"/>
        <w:spacing w:before="9"/>
        <w:rPr>
          <w:sz w:val="32"/>
        </w:rPr>
      </w:pPr>
    </w:p>
    <w:p w14:paraId="74365E8C" w14:textId="77777777" w:rsidR="00D47007" w:rsidRDefault="00281FBC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ind w:hanging="360"/>
      </w:pPr>
      <w:r>
        <w:t>Erstellung von internen Reports, Statistiken und</w:t>
      </w:r>
      <w:r>
        <w:rPr>
          <w:spacing w:val="-9"/>
        </w:rPr>
        <w:t xml:space="preserve"> </w:t>
      </w:r>
      <w:r>
        <w:t>Forecasts</w:t>
      </w:r>
    </w:p>
    <w:p w14:paraId="64D61705" w14:textId="77777777" w:rsidR="00D47007" w:rsidRDefault="00D47007">
      <w:pPr>
        <w:pStyle w:val="Textkrper"/>
        <w:spacing w:before="8"/>
        <w:rPr>
          <w:sz w:val="32"/>
        </w:rPr>
      </w:pPr>
    </w:p>
    <w:p w14:paraId="043E05E5" w14:textId="77777777" w:rsidR="00D47007" w:rsidRDefault="00281FBC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ind w:hanging="360"/>
      </w:pPr>
      <w:r>
        <w:t>Mitwirkung bei der Budgeterstellung</w:t>
      </w:r>
      <w:r>
        <w:t xml:space="preserve"> sowie Sicherstellung der</w:t>
      </w:r>
      <w:r>
        <w:rPr>
          <w:spacing w:val="-9"/>
        </w:rPr>
        <w:t xml:space="preserve"> </w:t>
      </w:r>
      <w:r>
        <w:t>Budgeteinhaltung</w:t>
      </w:r>
    </w:p>
    <w:p w14:paraId="5A74C4F5" w14:textId="77777777" w:rsidR="00D47007" w:rsidRDefault="00D47007">
      <w:pPr>
        <w:pStyle w:val="Textkrper"/>
        <w:spacing w:before="3"/>
        <w:rPr>
          <w:sz w:val="32"/>
        </w:rPr>
      </w:pPr>
    </w:p>
    <w:p w14:paraId="4CB4CFA2" w14:textId="76C3DFD5" w:rsidR="00D47007" w:rsidRDefault="00281FBC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ind w:hanging="360"/>
      </w:pPr>
      <w:r>
        <w:t>Mitarbeit an Projekten und</w:t>
      </w:r>
      <w:r>
        <w:rPr>
          <w:spacing w:val="-6"/>
        </w:rPr>
        <w:t xml:space="preserve"> </w:t>
      </w:r>
      <w:r>
        <w:t>Sonderaufgaben</w:t>
      </w:r>
    </w:p>
    <w:p w14:paraId="61E33A87" w14:textId="77777777" w:rsidR="0069759D" w:rsidRDefault="0069759D" w:rsidP="0069759D">
      <w:pPr>
        <w:pStyle w:val="Listenabsatz"/>
      </w:pPr>
    </w:p>
    <w:p w14:paraId="4F8E5184" w14:textId="44FFA917" w:rsidR="00D47007" w:rsidRDefault="00D47007">
      <w:pPr>
        <w:spacing w:before="7"/>
        <w:ind w:left="100"/>
        <w:rPr>
          <w:rFonts w:ascii="Symbol" w:hAnsi="Symbol"/>
          <w:sz w:val="20"/>
        </w:rPr>
      </w:pPr>
    </w:p>
    <w:p w14:paraId="21DA22BA" w14:textId="77777777" w:rsidR="00D47007" w:rsidRDefault="00281FBC">
      <w:pPr>
        <w:pStyle w:val="berschrift1"/>
      </w:pPr>
      <w:r>
        <w:t>Profil</w:t>
      </w:r>
    </w:p>
    <w:p w14:paraId="4872F104" w14:textId="77777777" w:rsidR="00D47007" w:rsidRDefault="00D47007">
      <w:pPr>
        <w:pStyle w:val="Textkrper"/>
        <w:rPr>
          <w:b/>
        </w:rPr>
      </w:pPr>
    </w:p>
    <w:p w14:paraId="7C95102C" w14:textId="1F06C1D5" w:rsidR="00D47007" w:rsidRDefault="00281FBC" w:rsidP="0069759D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ind w:right="846" w:hanging="360"/>
      </w:pPr>
      <w:r>
        <w:t>Erfolgreich abgeschlossenes betriebswirtschaftliches Studium mit Schwerpunkt Personal oder ähnliche</w:t>
      </w:r>
      <w:r>
        <w:rPr>
          <w:spacing w:val="-1"/>
        </w:rPr>
        <w:t xml:space="preserve"> </w:t>
      </w:r>
      <w:r>
        <w:t>Qualifikation</w:t>
      </w:r>
    </w:p>
    <w:p w14:paraId="6146C020" w14:textId="6D773306" w:rsidR="0069759D" w:rsidRDefault="0069759D" w:rsidP="0069759D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ind w:right="846" w:hanging="360"/>
      </w:pPr>
      <w:r>
        <w:t>Erfahrung mit Transformationsprozessen</w:t>
      </w:r>
    </w:p>
    <w:p w14:paraId="7D9A737F" w14:textId="77777777" w:rsidR="00D47007" w:rsidRDefault="00D47007" w:rsidP="0069759D">
      <w:pPr>
        <w:pStyle w:val="Textkrper"/>
        <w:spacing w:before="7"/>
        <w:rPr>
          <w:sz w:val="32"/>
        </w:rPr>
      </w:pPr>
    </w:p>
    <w:p w14:paraId="2A59FFDF" w14:textId="0009C29D" w:rsidR="00D47007" w:rsidRPr="0069759D" w:rsidRDefault="00281FBC" w:rsidP="0069759D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spacing w:before="9"/>
        <w:ind w:right="1212" w:hanging="360"/>
        <w:rPr>
          <w:sz w:val="32"/>
        </w:rPr>
      </w:pPr>
      <w:r>
        <w:t xml:space="preserve">Mindestens 3-5 Jahre fundierte Berufserfahrung im HR </w:t>
      </w:r>
      <w:r w:rsidR="0069759D">
        <w:t>in einem internationalen Unternehmen mit Matrixorganisation</w:t>
      </w:r>
      <w:r w:rsidR="0069759D">
        <w:t xml:space="preserve"> </w:t>
      </w:r>
    </w:p>
    <w:p w14:paraId="51E2B619" w14:textId="77777777" w:rsidR="0069759D" w:rsidRPr="0069759D" w:rsidRDefault="0069759D" w:rsidP="0069759D">
      <w:pPr>
        <w:pStyle w:val="Listenabsatz"/>
        <w:rPr>
          <w:sz w:val="32"/>
        </w:rPr>
      </w:pPr>
    </w:p>
    <w:p w14:paraId="59B9C6CE" w14:textId="6C1F9D03" w:rsidR="00D47007" w:rsidRDefault="00281FBC" w:rsidP="0069759D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ind w:hanging="360"/>
      </w:pPr>
      <w:r>
        <w:t>G</w:t>
      </w:r>
      <w:r>
        <w:t xml:space="preserve">ute Kenntnisse im </w:t>
      </w:r>
      <w:r w:rsidR="0069759D">
        <w:t>Österreichischen</w:t>
      </w:r>
      <w:r>
        <w:t xml:space="preserve"> Arbeitsrecht inkl.</w:t>
      </w:r>
      <w:r>
        <w:rPr>
          <w:spacing w:val="-5"/>
        </w:rPr>
        <w:t xml:space="preserve"> </w:t>
      </w:r>
      <w:r>
        <w:t>Kurzarbeitsregularien</w:t>
      </w:r>
    </w:p>
    <w:p w14:paraId="470CC0E6" w14:textId="77777777" w:rsidR="00D47007" w:rsidRDefault="00D47007" w:rsidP="0069759D">
      <w:pPr>
        <w:pStyle w:val="Textkrper"/>
        <w:spacing w:before="8"/>
        <w:rPr>
          <w:sz w:val="32"/>
        </w:rPr>
      </w:pPr>
    </w:p>
    <w:p w14:paraId="4F511F41" w14:textId="78BFD700" w:rsidR="00D47007" w:rsidRDefault="00281FBC" w:rsidP="0069759D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spacing w:before="1"/>
        <w:ind w:hanging="360"/>
      </w:pPr>
      <w:r>
        <w:t>Sehr gute Deutsch- und Englischkenntnisse</w:t>
      </w:r>
    </w:p>
    <w:p w14:paraId="7628E96F" w14:textId="77777777" w:rsidR="00D47007" w:rsidRDefault="00D47007" w:rsidP="0069759D">
      <w:pPr>
        <w:pStyle w:val="Textkrper"/>
        <w:spacing w:before="5"/>
        <w:rPr>
          <w:sz w:val="32"/>
        </w:rPr>
      </w:pPr>
    </w:p>
    <w:p w14:paraId="1A904BF3" w14:textId="77777777" w:rsidR="00D47007" w:rsidRDefault="00281FBC" w:rsidP="0069759D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ind w:hanging="360"/>
      </w:pPr>
      <w:r>
        <w:t>Sehr gute MS</w:t>
      </w:r>
      <w:r>
        <w:rPr>
          <w:spacing w:val="-6"/>
        </w:rPr>
        <w:t xml:space="preserve"> </w:t>
      </w:r>
      <w:r>
        <w:t>Office-Kenntnisse</w:t>
      </w:r>
    </w:p>
    <w:p w14:paraId="2CBE703C" w14:textId="77777777" w:rsidR="00D47007" w:rsidRDefault="00D47007" w:rsidP="0069759D">
      <w:pPr>
        <w:pStyle w:val="Textkrper"/>
        <w:spacing w:before="8"/>
        <w:rPr>
          <w:sz w:val="32"/>
        </w:rPr>
      </w:pPr>
    </w:p>
    <w:p w14:paraId="29BF835B" w14:textId="4C87AA1D" w:rsidR="00D47007" w:rsidRDefault="00281FBC" w:rsidP="0069759D">
      <w:pPr>
        <w:pStyle w:val="Listenabsatz"/>
        <w:numPr>
          <w:ilvl w:val="0"/>
          <w:numId w:val="1"/>
        </w:numPr>
        <w:tabs>
          <w:tab w:val="left" w:pos="459"/>
          <w:tab w:val="left" w:pos="460"/>
        </w:tabs>
        <w:ind w:hanging="360"/>
      </w:pPr>
      <w:r>
        <w:t>Sehr gute kommunikative Fähigkeiten, ein sicheres</w:t>
      </w:r>
      <w:r>
        <w:rPr>
          <w:spacing w:val="-4"/>
        </w:rPr>
        <w:t xml:space="preserve"> </w:t>
      </w:r>
      <w:r>
        <w:t>Auftreten</w:t>
      </w:r>
    </w:p>
    <w:sectPr w:rsidR="00D47007">
      <w:footerReference w:type="default" r:id="rId8"/>
      <w:pgSz w:w="11910" w:h="16840"/>
      <w:pgMar w:top="920" w:right="840" w:bottom="1680" w:left="620" w:header="0" w:footer="1500" w:gutter="0"/>
      <w:pgBorders w:offsetFrom="page">
        <w:top w:val="single" w:sz="12" w:space="24" w:color="2D74B5"/>
        <w:left w:val="single" w:sz="12" w:space="24" w:color="2D74B5"/>
        <w:bottom w:val="single" w:sz="12" w:space="24" w:color="2D74B5"/>
        <w:right w:val="single" w:sz="12" w:space="24" w:color="2D74B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7BD06" w14:textId="77777777" w:rsidR="00281FBC" w:rsidRDefault="00281FBC">
      <w:r>
        <w:separator/>
      </w:r>
    </w:p>
  </w:endnote>
  <w:endnote w:type="continuationSeparator" w:id="0">
    <w:p w14:paraId="6DF0E432" w14:textId="77777777" w:rsidR="00281FBC" w:rsidRDefault="0028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8ECE" w14:textId="605E2905" w:rsidR="00D47007" w:rsidRDefault="0069759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4152C3" wp14:editId="3A516A0C">
              <wp:simplePos x="0" y="0"/>
              <wp:positionH relativeFrom="page">
                <wp:posOffset>1127760</wp:posOffset>
              </wp:positionH>
              <wp:positionV relativeFrom="page">
                <wp:posOffset>9600565</wp:posOffset>
              </wp:positionV>
              <wp:extent cx="530606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0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AAD53" w14:textId="77777777" w:rsidR="00D47007" w:rsidRDefault="00281FBC">
                          <w:pPr>
                            <w:pStyle w:val="Textkrper"/>
                            <w:spacing w:line="245" w:lineRule="exact"/>
                            <w:ind w:left="2" w:right="2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Daily HR GmbH ∙ Bochslenstr. 22 ∙ 8634 Hombrechtikon ∙ +41 55 244 55 15 ∙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info@dailyhr.ch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hAnsi="Calibri"/>
                            </w:rPr>
                            <w:t>∙</w:t>
                          </w:r>
                        </w:p>
                        <w:p w14:paraId="0BB80AB8" w14:textId="77777777" w:rsidR="00D47007" w:rsidRDefault="00281FBC">
                          <w:pPr>
                            <w:pStyle w:val="Textkrper"/>
                            <w:ind w:left="5" w:right="2"/>
                            <w:jc w:val="center"/>
                            <w:rPr>
                              <w:rFonts w:ascii="Calibri"/>
                            </w:rPr>
                          </w:pPr>
                          <w:hyperlink r:id="rId2">
                            <w:r>
                              <w:rPr>
                                <w:rFonts w:ascii="Calibri"/>
                                <w:u w:val="single"/>
                              </w:rPr>
                              <w:t>www.dailyhr.net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15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8.8pt;margin-top:755.95pt;width:417.8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" filled="f" stroked="f">
              <v:textbox inset="0,0,0,0">
                <w:txbxContent>
                  <w:p w14:paraId="225AAD53" w14:textId="77777777" w:rsidR="00D47007" w:rsidRDefault="00281FBC">
                    <w:pPr>
                      <w:pStyle w:val="Textkrper"/>
                      <w:spacing w:line="245" w:lineRule="exact"/>
                      <w:ind w:left="2" w:right="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Daily HR GmbH ∙ Bochslenstr. 22 ∙ 8634 Hombrechtikon ∙ +41 55 244 55 15 ∙ </w:t>
                    </w:r>
                    <w:hyperlink r:id="rId3">
                      <w:r>
                        <w:rPr>
                          <w:rFonts w:ascii="Calibri" w:hAnsi="Calibri"/>
                          <w:u w:val="single"/>
                        </w:rPr>
                        <w:t>info@dailyhr.ch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hyperlink>
                    <w:r>
                      <w:rPr>
                        <w:rFonts w:ascii="Calibri" w:hAnsi="Calibri"/>
                      </w:rPr>
                      <w:t>∙</w:t>
                    </w:r>
                  </w:p>
                  <w:p w14:paraId="0BB80AB8" w14:textId="77777777" w:rsidR="00D47007" w:rsidRDefault="00281FBC">
                    <w:pPr>
                      <w:pStyle w:val="Textkrper"/>
                      <w:ind w:left="5" w:right="2"/>
                      <w:jc w:val="center"/>
                      <w:rPr>
                        <w:rFonts w:ascii="Calibri"/>
                      </w:rPr>
                    </w:pPr>
                    <w:hyperlink r:id="rId4">
                      <w:r>
                        <w:rPr>
                          <w:rFonts w:ascii="Calibri"/>
                          <w:u w:val="single"/>
                        </w:rPr>
                        <w:t>www.dailyhr.net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71C8" w14:textId="77777777" w:rsidR="00281FBC" w:rsidRDefault="00281FBC">
      <w:r>
        <w:separator/>
      </w:r>
    </w:p>
  </w:footnote>
  <w:footnote w:type="continuationSeparator" w:id="0">
    <w:p w14:paraId="581FE822" w14:textId="77777777" w:rsidR="00281FBC" w:rsidRDefault="0028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11D99"/>
    <w:multiLevelType w:val="hybridMultilevel"/>
    <w:tmpl w:val="38206BE2"/>
    <w:lvl w:ilvl="0" w:tplc="26C0DC44">
      <w:numFmt w:val="bullet"/>
      <w:lvlText w:val=""/>
      <w:lvlJc w:val="left"/>
      <w:pPr>
        <w:ind w:left="460" w:hanging="423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D5B63CE2">
      <w:numFmt w:val="bullet"/>
      <w:lvlText w:val="•"/>
      <w:lvlJc w:val="left"/>
      <w:pPr>
        <w:ind w:left="1458" w:hanging="423"/>
      </w:pPr>
      <w:rPr>
        <w:rFonts w:hint="default"/>
        <w:lang w:val="de-CH" w:eastAsia="de-CH" w:bidi="de-CH"/>
      </w:rPr>
    </w:lvl>
    <w:lvl w:ilvl="2" w:tplc="316423CE">
      <w:numFmt w:val="bullet"/>
      <w:lvlText w:val="•"/>
      <w:lvlJc w:val="left"/>
      <w:pPr>
        <w:ind w:left="2457" w:hanging="423"/>
      </w:pPr>
      <w:rPr>
        <w:rFonts w:hint="default"/>
        <w:lang w:val="de-CH" w:eastAsia="de-CH" w:bidi="de-CH"/>
      </w:rPr>
    </w:lvl>
    <w:lvl w:ilvl="3" w:tplc="DF347C72">
      <w:numFmt w:val="bullet"/>
      <w:lvlText w:val="•"/>
      <w:lvlJc w:val="left"/>
      <w:pPr>
        <w:ind w:left="3455" w:hanging="423"/>
      </w:pPr>
      <w:rPr>
        <w:rFonts w:hint="default"/>
        <w:lang w:val="de-CH" w:eastAsia="de-CH" w:bidi="de-CH"/>
      </w:rPr>
    </w:lvl>
    <w:lvl w:ilvl="4" w:tplc="BEFA13F0">
      <w:numFmt w:val="bullet"/>
      <w:lvlText w:val="•"/>
      <w:lvlJc w:val="left"/>
      <w:pPr>
        <w:ind w:left="4454" w:hanging="423"/>
      </w:pPr>
      <w:rPr>
        <w:rFonts w:hint="default"/>
        <w:lang w:val="de-CH" w:eastAsia="de-CH" w:bidi="de-CH"/>
      </w:rPr>
    </w:lvl>
    <w:lvl w:ilvl="5" w:tplc="405C5958">
      <w:numFmt w:val="bullet"/>
      <w:lvlText w:val="•"/>
      <w:lvlJc w:val="left"/>
      <w:pPr>
        <w:ind w:left="5453" w:hanging="423"/>
      </w:pPr>
      <w:rPr>
        <w:rFonts w:hint="default"/>
        <w:lang w:val="de-CH" w:eastAsia="de-CH" w:bidi="de-CH"/>
      </w:rPr>
    </w:lvl>
    <w:lvl w:ilvl="6" w:tplc="035E8588">
      <w:numFmt w:val="bullet"/>
      <w:lvlText w:val="•"/>
      <w:lvlJc w:val="left"/>
      <w:pPr>
        <w:ind w:left="6451" w:hanging="423"/>
      </w:pPr>
      <w:rPr>
        <w:rFonts w:hint="default"/>
        <w:lang w:val="de-CH" w:eastAsia="de-CH" w:bidi="de-CH"/>
      </w:rPr>
    </w:lvl>
    <w:lvl w:ilvl="7" w:tplc="5A1EB4D6">
      <w:numFmt w:val="bullet"/>
      <w:lvlText w:val="•"/>
      <w:lvlJc w:val="left"/>
      <w:pPr>
        <w:ind w:left="7450" w:hanging="423"/>
      </w:pPr>
      <w:rPr>
        <w:rFonts w:hint="default"/>
        <w:lang w:val="de-CH" w:eastAsia="de-CH" w:bidi="de-CH"/>
      </w:rPr>
    </w:lvl>
    <w:lvl w:ilvl="8" w:tplc="0DE098BC">
      <w:numFmt w:val="bullet"/>
      <w:lvlText w:val="•"/>
      <w:lvlJc w:val="left"/>
      <w:pPr>
        <w:ind w:left="8449" w:hanging="423"/>
      </w:pPr>
      <w:rPr>
        <w:rFonts w:hint="default"/>
        <w:lang w:val="de-CH" w:eastAsia="de-CH" w:bidi="de-C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7"/>
    <w:rsid w:val="00281FBC"/>
    <w:rsid w:val="0069759D"/>
    <w:rsid w:val="00D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C7E83"/>
  <w15:docId w15:val="{3145FBE5-FDC6-49CC-BFB7-E8A3F324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9"/>
    <w:qFormat/>
    <w:pPr>
      <w:spacing w:before="2"/>
      <w:ind w:left="4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ilyhr.ch" TargetMode="External"/><Relationship Id="rId2" Type="http://schemas.openxmlformats.org/officeDocument/2006/relationships/hyperlink" Target="http://www.dailyhr.net/" TargetMode="External"/><Relationship Id="rId1" Type="http://schemas.openxmlformats.org/officeDocument/2006/relationships/hyperlink" Target="mailto:info@dailyhr.ch" TargetMode="External"/><Relationship Id="rId4" Type="http://schemas.openxmlformats.org/officeDocument/2006/relationships/hyperlink" Target="http://www.dailyh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Kollmann</dc:creator>
  <cp:lastModifiedBy>Beatrix Kollmann</cp:lastModifiedBy>
  <cp:revision>2</cp:revision>
  <dcterms:created xsi:type="dcterms:W3CDTF">2020-09-07T08:32:00Z</dcterms:created>
  <dcterms:modified xsi:type="dcterms:W3CDTF">2020-09-07T08:32:00Z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2020-04-21T00:00:00Z</vt:filetime>
  </property>
</Properties>
</file>